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9D9" w:rsidRPr="006749D9" w:rsidRDefault="006749D9" w:rsidP="006749D9">
      <w:pPr>
        <w:shd w:val="clear" w:color="auto" w:fill="FFFFFF"/>
        <w:spacing w:before="161" w:after="161" w:line="240" w:lineRule="auto"/>
        <w:outlineLvl w:val="0"/>
        <w:rPr>
          <w:rFonts w:ascii="Helvetica" w:eastAsia="Times New Roman" w:hAnsi="Helvetica" w:cs="Helvetica"/>
          <w:b/>
          <w:bCs/>
          <w:color w:val="123A5B"/>
          <w:kern w:val="36"/>
          <w:sz w:val="42"/>
          <w:szCs w:val="42"/>
        </w:rPr>
      </w:pPr>
      <w:r w:rsidRPr="006749D9">
        <w:rPr>
          <w:rFonts w:ascii="Helvetica" w:eastAsia="Times New Roman" w:hAnsi="Helvetica" w:cs="Helvetica"/>
          <w:b/>
          <w:bCs/>
          <w:color w:val="123A5B"/>
          <w:kern w:val="36"/>
          <w:sz w:val="42"/>
          <w:szCs w:val="42"/>
        </w:rPr>
        <w:t>Suppression Weed Species</w:t>
      </w:r>
    </w:p>
    <w:p w:rsidR="006749D9" w:rsidRPr="006749D9" w:rsidRDefault="006749D9" w:rsidP="006749D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749D9">
        <w:rPr>
          <w:rFonts w:ascii="Helvetica" w:eastAsia="Times New Roman" w:hAnsi="Helvetica" w:cs="Helvetica"/>
          <w:color w:val="222222"/>
          <w:sz w:val="24"/>
          <w:szCs w:val="24"/>
        </w:rPr>
        <w:t>The Colorado Department of Agriculture also placed a number of species on the “C list”. This list was created by reviewing all of the species that have been considered noxious weeds in Colorado. Due to the large acres of infestation of these species the goal has been to provide education, research and biological control resources to the entities that choose to require management of these species.</w:t>
      </w:r>
    </w:p>
    <w:p w:rsidR="006749D9" w:rsidRPr="006749D9" w:rsidRDefault="006749D9" w:rsidP="006749D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749D9">
        <w:rPr>
          <w:rFonts w:ascii="Helvetica" w:eastAsia="Times New Roman" w:hAnsi="Helvetica" w:cs="Helvetica"/>
          <w:color w:val="222222"/>
          <w:sz w:val="24"/>
          <w:szCs w:val="24"/>
        </w:rPr>
        <w:t>Plants on the “C List” have the potential to be very invasive noxious weeds that quickly transform an area. If one of these noxious weed species is just invading into your property, it is advisable to address the issue and eradicate the plants instead of allowing them to become established. These plants are very invasive if left unattended.</w:t>
      </w:r>
    </w:p>
    <w:p w:rsidR="006749D9" w:rsidRPr="006749D9" w:rsidRDefault="006749D9" w:rsidP="006749D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749D9">
        <w:rPr>
          <w:rFonts w:ascii="Helvetica" w:eastAsia="Times New Roman" w:hAnsi="Helvetica" w:cs="Helvetica"/>
          <w:color w:val="222222"/>
          <w:sz w:val="24"/>
          <w:szCs w:val="24"/>
        </w:rPr>
        <w:t xml:space="preserve">In </w:t>
      </w:r>
      <w:r w:rsidR="001C0CFD">
        <w:rPr>
          <w:rFonts w:ascii="Helvetica" w:eastAsia="Times New Roman" w:hAnsi="Helvetica" w:cs="Helvetica"/>
          <w:color w:val="222222"/>
          <w:sz w:val="24"/>
          <w:szCs w:val="24"/>
        </w:rPr>
        <w:t>Logan</w:t>
      </w:r>
      <w:bookmarkStart w:id="0" w:name="_GoBack"/>
      <w:bookmarkEnd w:id="0"/>
      <w:r w:rsidRPr="006749D9">
        <w:rPr>
          <w:rFonts w:ascii="Helvetica" w:eastAsia="Times New Roman" w:hAnsi="Helvetica" w:cs="Helvetica"/>
          <w:color w:val="222222"/>
          <w:sz w:val="24"/>
          <w:szCs w:val="24"/>
        </w:rPr>
        <w:t xml:space="preserve"> County, from this list, we focus on the suppression of field bindweed.</w:t>
      </w:r>
    </w:p>
    <w:p w:rsidR="006749D9" w:rsidRPr="006749D9" w:rsidRDefault="006749D9" w:rsidP="006749D9">
      <w:pPr>
        <w:shd w:val="clear" w:color="auto" w:fill="FFFFFF"/>
        <w:spacing w:after="0" w:line="240" w:lineRule="auto"/>
        <w:rPr>
          <w:rFonts w:ascii="Helvetica" w:eastAsia="Times New Roman" w:hAnsi="Helvetica" w:cs="Helvetica"/>
          <w:color w:val="222222"/>
          <w:sz w:val="24"/>
          <w:szCs w:val="24"/>
        </w:rPr>
      </w:pPr>
      <w:r w:rsidRPr="006749D9">
        <w:rPr>
          <w:rFonts w:ascii="Helvetica" w:eastAsia="Times New Roman" w:hAnsi="Helvetica" w:cs="Helvetica"/>
          <w:noProof/>
          <w:color w:val="5E1612"/>
          <w:sz w:val="24"/>
          <w:szCs w:val="24"/>
        </w:rPr>
        <w:drawing>
          <wp:inline distT="0" distB="0" distL="0" distR="0" wp14:anchorId="7B0F53DA" wp14:editId="1610DBD7">
            <wp:extent cx="838200" cy="1000125"/>
            <wp:effectExtent l="0" t="0" r="0" b="9525"/>
            <wp:docPr id="55" name="Picture 55" descr="Downy Brome">
              <a:hlinkClick xmlns:a="http://schemas.openxmlformats.org/drawingml/2006/main" r:id="rId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owny Brome">
                      <a:hlinkClick r:id="rId4" tgtFrame="&quot;_blank&quot;" tooltip="&quot;pd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1FCE9482" wp14:editId="53240B0E">
            <wp:extent cx="1295400" cy="981075"/>
            <wp:effectExtent l="0" t="0" r="0" b="9525"/>
            <wp:docPr id="56" name="Picture 56" descr="Common Mullein">
              <a:hlinkClick xmlns:a="http://schemas.openxmlformats.org/drawingml/2006/main" r:id="rId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mmon Mullein">
                      <a:hlinkClick r:id="rId6" tgtFrame="&quot;_blank&quot;"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81075"/>
                    </a:xfrm>
                    <a:prstGeom prst="rect">
                      <a:avLst/>
                    </a:prstGeom>
                    <a:noFill/>
                    <a:ln>
                      <a:noFill/>
                    </a:ln>
                  </pic:spPr>
                </pic:pic>
              </a:graphicData>
            </a:graphic>
          </wp:inline>
        </w:drawing>
      </w:r>
    </w:p>
    <w:p w:rsidR="006749D9" w:rsidRPr="006749D9" w:rsidRDefault="006749D9" w:rsidP="006749D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749D9">
        <w:rPr>
          <w:rFonts w:ascii="Helvetica" w:eastAsia="Times New Roman" w:hAnsi="Helvetica" w:cs="Helvetica"/>
          <w:noProof/>
          <w:color w:val="5E1612"/>
          <w:sz w:val="24"/>
          <w:szCs w:val="24"/>
        </w:rPr>
        <w:drawing>
          <wp:inline distT="0" distB="0" distL="0" distR="0" wp14:anchorId="3EED6EAB" wp14:editId="35BB6B04">
            <wp:extent cx="1181100" cy="895350"/>
            <wp:effectExtent l="0" t="0" r="0" b="0"/>
            <wp:docPr id="57" name="Picture 57" descr="Field Bindweed">
              <a:hlinkClick xmlns:a="http://schemas.openxmlformats.org/drawingml/2006/main" r:id="rId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eld Bindweed">
                      <a:hlinkClick r:id="rId8" tgtFrame="&quot;_blank&quot;"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895350"/>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72054A92" wp14:editId="500AC63D">
            <wp:extent cx="1247775" cy="942975"/>
            <wp:effectExtent l="0" t="0" r="9525" b="9525"/>
            <wp:docPr id="58" name="Picture 58" descr="Puncturevine">
              <a:hlinkClick xmlns:a="http://schemas.openxmlformats.org/drawingml/2006/main" r:id="rId1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uncturevine">
                      <a:hlinkClick r:id="rId10" tgtFrame="&quot;_blank&quot;" tooltip="&quot;pd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942975"/>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4863EE19" wp14:editId="3CB20A0D">
            <wp:extent cx="1295400" cy="981075"/>
            <wp:effectExtent l="0" t="0" r="0" b="9525"/>
            <wp:docPr id="59" name="Picture 59" descr="Common Burdock leaves">
              <a:hlinkClick xmlns:a="http://schemas.openxmlformats.org/drawingml/2006/main" r:id="rId1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mmon Burdock leaves">
                      <a:hlinkClick r:id="rId12" tgtFrame="&quot;_blank&quot;" tooltip="&quot;pd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981075"/>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15386DD1" wp14:editId="30D99D47">
            <wp:extent cx="1257300" cy="952500"/>
            <wp:effectExtent l="0" t="0" r="0" b="0"/>
            <wp:docPr id="60" name="Picture 60" descr="Johnsongrass">
              <a:hlinkClick xmlns:a="http://schemas.openxmlformats.org/drawingml/2006/main" r:id="rId1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Johnsongrass">
                      <a:hlinkClick r:id="rId14" tgtFrame="&quot;_blank&quot;" tooltip="&quot;pd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27738908" wp14:editId="165CC263">
            <wp:extent cx="1285875" cy="971550"/>
            <wp:effectExtent l="0" t="0" r="9525" b="0"/>
            <wp:docPr id="61" name="Picture 61" descr="Poison Hemlock">
              <a:hlinkClick xmlns:a="http://schemas.openxmlformats.org/drawingml/2006/main" r:id="rId1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oison Hemlock">
                      <a:hlinkClick r:id="rId16" tgtFrame="&quot;_blank&quot;" tooltip="&quot;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971550"/>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7F9A1891" wp14:editId="55AD7340">
            <wp:extent cx="847725" cy="1114425"/>
            <wp:effectExtent l="0" t="0" r="9525" b="9525"/>
            <wp:docPr id="62" name="Picture 62" descr="Redstem Filaree">
              <a:hlinkClick xmlns:a="http://schemas.openxmlformats.org/drawingml/2006/main" r:id="rId1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dstem Filaree">
                      <a:hlinkClick r:id="rId18" tgtFrame="&quot;_blank&quot;" tooltip="&quot;pd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7A2B52C3" wp14:editId="6B12EDFC">
            <wp:extent cx="952500" cy="1162050"/>
            <wp:effectExtent l="0" t="0" r="0" b="0"/>
            <wp:docPr id="63" name="Picture 63" descr="Velvetleaf flower">
              <a:hlinkClick xmlns:a="http://schemas.openxmlformats.org/drawingml/2006/main" r:id="rId2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elvetleaf flower">
                      <a:hlinkClick r:id="rId20" tgtFrame="&quot;_blank&quot;" tooltip="&quot;pdf&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5E1612"/>
          <w:sz w:val="24"/>
          <w:szCs w:val="24"/>
        </w:rPr>
        <w:drawing>
          <wp:inline distT="0" distB="0" distL="0" distR="0" wp14:anchorId="5040D328" wp14:editId="61F1940C">
            <wp:extent cx="1076325" cy="1162050"/>
            <wp:effectExtent l="0" t="0" r="9525" b="0"/>
            <wp:docPr id="64" name="Picture 64" descr="Chicory flower">
              <a:hlinkClick xmlns:a="http://schemas.openxmlformats.org/drawingml/2006/main" r:id="rId2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icory flower">
                      <a:hlinkClick r:id="rId22" tgtFrame="&quot;_blank&quot;" tooltip="&quot;pdf&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162050"/>
                    </a:xfrm>
                    <a:prstGeom prst="rect">
                      <a:avLst/>
                    </a:prstGeom>
                    <a:noFill/>
                    <a:ln>
                      <a:noFill/>
                    </a:ln>
                  </pic:spPr>
                </pic:pic>
              </a:graphicData>
            </a:graphic>
          </wp:inline>
        </w:drawing>
      </w:r>
      <w:r w:rsidRPr="006749D9">
        <w:rPr>
          <w:rFonts w:ascii="Helvetica" w:eastAsia="Times New Roman" w:hAnsi="Helvetica" w:cs="Helvetica"/>
          <w:color w:val="222222"/>
          <w:sz w:val="24"/>
          <w:szCs w:val="24"/>
        </w:rPr>
        <w:t> </w:t>
      </w:r>
      <w:r w:rsidRPr="006749D9">
        <w:rPr>
          <w:rFonts w:ascii="Helvetica" w:eastAsia="Times New Roman" w:hAnsi="Helvetica" w:cs="Helvetica"/>
          <w:noProof/>
          <w:color w:val="115B8D"/>
          <w:sz w:val="24"/>
          <w:szCs w:val="24"/>
        </w:rPr>
        <w:drawing>
          <wp:inline distT="0" distB="0" distL="0" distR="0" wp14:anchorId="0BC98D7E" wp14:editId="4E45DB49">
            <wp:extent cx="1066800" cy="1200150"/>
            <wp:effectExtent l="0" t="0" r="0" b="0"/>
            <wp:docPr id="65" name="Picture 65" descr="Common St Johnswort flower">
              <a:hlinkClick xmlns:a="http://schemas.openxmlformats.org/drawingml/2006/main" r:id="rId2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mmon St Johnswort flower">
                      <a:hlinkClick r:id="rId24" tgtFrame="&quot;_blank&quot;" tooltip="&quot;pdf&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p w:rsidR="005E5B62" w:rsidRDefault="005E5B62"/>
    <w:sectPr w:rsidR="005E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AD"/>
    <w:rsid w:val="001C0CFD"/>
    <w:rsid w:val="003422BC"/>
    <w:rsid w:val="005E5B62"/>
    <w:rsid w:val="006749D9"/>
    <w:rsid w:val="00E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E3B4"/>
  <w15:docId w15:val="{7635B8EC-A769-42B7-B041-E7D1A6B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86126">
      <w:bodyDiv w:val="1"/>
      <w:marLeft w:val="0"/>
      <w:marRight w:val="0"/>
      <w:marTop w:val="0"/>
      <w:marBottom w:val="0"/>
      <w:divBdr>
        <w:top w:val="none" w:sz="0" w:space="0" w:color="auto"/>
        <w:left w:val="none" w:sz="0" w:space="0" w:color="auto"/>
        <w:bottom w:val="none" w:sz="0" w:space="0" w:color="auto"/>
        <w:right w:val="none" w:sz="0" w:space="0" w:color="auto"/>
      </w:divBdr>
      <w:divsChild>
        <w:div w:id="639725074">
          <w:marLeft w:val="0"/>
          <w:marRight w:val="0"/>
          <w:marTop w:val="0"/>
          <w:marBottom w:val="0"/>
          <w:divBdr>
            <w:top w:val="none" w:sz="0" w:space="0" w:color="auto"/>
            <w:left w:val="none" w:sz="0" w:space="0" w:color="auto"/>
            <w:bottom w:val="none" w:sz="0" w:space="0" w:color="auto"/>
            <w:right w:val="none" w:sz="0" w:space="0" w:color="auto"/>
          </w:divBdr>
          <w:divsChild>
            <w:div w:id="1588029431">
              <w:marLeft w:val="0"/>
              <w:marRight w:val="0"/>
              <w:marTop w:val="0"/>
              <w:marBottom w:val="0"/>
              <w:divBdr>
                <w:top w:val="none" w:sz="0" w:space="0" w:color="auto"/>
                <w:left w:val="none" w:sz="0" w:space="0" w:color="auto"/>
                <w:bottom w:val="none" w:sz="0" w:space="0" w:color="auto"/>
                <w:right w:val="none" w:sz="0" w:space="0" w:color="auto"/>
              </w:divBdr>
            </w:div>
          </w:divsChild>
        </w:div>
        <w:div w:id="1024475839">
          <w:marLeft w:val="0"/>
          <w:marRight w:val="0"/>
          <w:marTop w:val="0"/>
          <w:marBottom w:val="0"/>
          <w:divBdr>
            <w:top w:val="none" w:sz="0" w:space="0" w:color="auto"/>
            <w:left w:val="none" w:sz="0" w:space="0" w:color="auto"/>
            <w:bottom w:val="none" w:sz="0" w:space="0" w:color="auto"/>
            <w:right w:val="none" w:sz="0" w:space="0" w:color="auto"/>
          </w:divBdr>
          <w:divsChild>
            <w:div w:id="11877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327">
      <w:bodyDiv w:val="1"/>
      <w:marLeft w:val="0"/>
      <w:marRight w:val="0"/>
      <w:marTop w:val="0"/>
      <w:marBottom w:val="0"/>
      <w:divBdr>
        <w:top w:val="none" w:sz="0" w:space="0" w:color="auto"/>
        <w:left w:val="none" w:sz="0" w:space="0" w:color="auto"/>
        <w:bottom w:val="none" w:sz="0" w:space="0" w:color="auto"/>
        <w:right w:val="none" w:sz="0" w:space="0" w:color="auto"/>
      </w:divBdr>
      <w:divsChild>
        <w:div w:id="549847213">
          <w:marLeft w:val="0"/>
          <w:marRight w:val="0"/>
          <w:marTop w:val="0"/>
          <w:marBottom w:val="0"/>
          <w:divBdr>
            <w:top w:val="none" w:sz="0" w:space="0" w:color="auto"/>
            <w:left w:val="none" w:sz="0" w:space="0" w:color="auto"/>
            <w:bottom w:val="none" w:sz="0" w:space="0" w:color="auto"/>
            <w:right w:val="none" w:sz="0" w:space="0" w:color="auto"/>
          </w:divBdr>
          <w:divsChild>
            <w:div w:id="1879931193">
              <w:marLeft w:val="0"/>
              <w:marRight w:val="0"/>
              <w:marTop w:val="0"/>
              <w:marBottom w:val="0"/>
              <w:divBdr>
                <w:top w:val="none" w:sz="0" w:space="0" w:color="auto"/>
                <w:left w:val="none" w:sz="0" w:space="0" w:color="auto"/>
                <w:bottom w:val="none" w:sz="0" w:space="0" w:color="auto"/>
                <w:right w:val="none" w:sz="0" w:space="0" w:color="auto"/>
              </w:divBdr>
            </w:div>
          </w:divsChild>
        </w:div>
        <w:div w:id="1262840821">
          <w:marLeft w:val="0"/>
          <w:marRight w:val="0"/>
          <w:marTop w:val="0"/>
          <w:marBottom w:val="0"/>
          <w:divBdr>
            <w:top w:val="none" w:sz="0" w:space="0" w:color="auto"/>
            <w:left w:val="none" w:sz="0" w:space="0" w:color="auto"/>
            <w:bottom w:val="none" w:sz="0" w:space="0" w:color="auto"/>
            <w:right w:val="none" w:sz="0" w:space="0" w:color="auto"/>
          </w:divBdr>
          <w:divsChild>
            <w:div w:id="1748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225">
      <w:bodyDiv w:val="1"/>
      <w:marLeft w:val="0"/>
      <w:marRight w:val="0"/>
      <w:marTop w:val="0"/>
      <w:marBottom w:val="0"/>
      <w:divBdr>
        <w:top w:val="none" w:sz="0" w:space="0" w:color="auto"/>
        <w:left w:val="none" w:sz="0" w:space="0" w:color="auto"/>
        <w:bottom w:val="none" w:sz="0" w:space="0" w:color="auto"/>
        <w:right w:val="none" w:sz="0" w:space="0" w:color="auto"/>
      </w:divBdr>
      <w:divsChild>
        <w:div w:id="1713268436">
          <w:marLeft w:val="0"/>
          <w:marRight w:val="0"/>
          <w:marTop w:val="0"/>
          <w:marBottom w:val="0"/>
          <w:divBdr>
            <w:top w:val="none" w:sz="0" w:space="0" w:color="auto"/>
            <w:left w:val="none" w:sz="0" w:space="0" w:color="auto"/>
            <w:bottom w:val="none" w:sz="0" w:space="0" w:color="auto"/>
            <w:right w:val="none" w:sz="0" w:space="0" w:color="auto"/>
          </w:divBdr>
          <w:divsChild>
            <w:div w:id="413891495">
              <w:marLeft w:val="0"/>
              <w:marRight w:val="0"/>
              <w:marTop w:val="0"/>
              <w:marBottom w:val="0"/>
              <w:divBdr>
                <w:top w:val="none" w:sz="0" w:space="0" w:color="auto"/>
                <w:left w:val="none" w:sz="0" w:space="0" w:color="auto"/>
                <w:bottom w:val="none" w:sz="0" w:space="0" w:color="auto"/>
                <w:right w:val="none" w:sz="0" w:space="0" w:color="auto"/>
              </w:divBdr>
            </w:div>
          </w:divsChild>
        </w:div>
        <w:div w:id="1725521908">
          <w:marLeft w:val="0"/>
          <w:marRight w:val="0"/>
          <w:marTop w:val="0"/>
          <w:marBottom w:val="0"/>
          <w:divBdr>
            <w:top w:val="none" w:sz="0" w:space="0" w:color="auto"/>
            <w:left w:val="none" w:sz="0" w:space="0" w:color="auto"/>
            <w:bottom w:val="none" w:sz="0" w:space="0" w:color="auto"/>
            <w:right w:val="none" w:sz="0" w:space="0" w:color="auto"/>
          </w:divBdr>
          <w:divsChild>
            <w:div w:id="1867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dgov.com/UserFiles/Servers/Server_6/File/Departments/Public%20Works/Weed%20Management/Identifying%20Plants/Suppression%20Weed%20Species%20-%20List%20C/Field%20bindweed.pdf" TargetMode="External"/><Relationship Id="rId13" Type="http://schemas.openxmlformats.org/officeDocument/2006/relationships/image" Target="media/image5.jpeg"/><Relationship Id="rId18" Type="http://schemas.openxmlformats.org/officeDocument/2006/relationships/hyperlink" Target="https://www.weldgov.com/UserFiles/Servers/Server_6/File/Departments/Public%20Works/Weed%20Management/Identifying%20Plants/Suppression%20Weed%20Species%20-%20List%20C/Redstem%20Filaree%202019.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weldgov.com/UserFiles/Servers/Server_6/File/Departments/Public%20Works/Weed%20Management/Identifying%20Plants/Suppression%20Weed%20Species%20-%20List%20C/Common%20Burdock%202019.pdf"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www.weldgov.com/UserFiles/Servers/Server_6/File/Departments/Public%20Works/Weed%20Management/Identifying%20Plants/Suppression%20Weed%20Species%20-%20List%20C/Poison%20Hemlock%202019.pdf" TargetMode="External"/><Relationship Id="rId20" Type="http://schemas.openxmlformats.org/officeDocument/2006/relationships/hyperlink" Target="https://www.weldgov.com/UserFiles/Servers/Server_6/File/Departments/Public%20Works/Weed%20Management/Identifying%20Plants/Suppression%20Weed%20Species%20-%20List%20C/Velvetleaf%202019.pdf" TargetMode="External"/><Relationship Id="rId1" Type="http://schemas.openxmlformats.org/officeDocument/2006/relationships/styles" Target="styles.xml"/><Relationship Id="rId6" Type="http://schemas.openxmlformats.org/officeDocument/2006/relationships/hyperlink" Target="https://www.weldgov.com/UserFiles/Servers/Server_6/File/Departments/Public%20Works/Weed%20Management/Identifying%20Plants/Suppression%20Weed%20Species%20-%20List%20C/Moth%20Mullein%20and%20Common%20Mullein%20revised%202.4.11.pdf" TargetMode="External"/><Relationship Id="rId11" Type="http://schemas.openxmlformats.org/officeDocument/2006/relationships/image" Target="media/image4.jpeg"/><Relationship Id="rId24" Type="http://schemas.openxmlformats.org/officeDocument/2006/relationships/hyperlink" Target="https://www.weldgov.com/UserFiles/Servers/Server_6/File/Departments/Public%20Works/Weed%20Management/Identifying%20Plants/Suppression%20Weed%20Species%20-%20List%20C/Common%20St%20Johnswort%202019.pdf"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www.weldgov.com/UserFiles/Servers/Server_6/File/Departments/Public%20Works/Weed%20Management/Identifying%20Plants/Suppression%20Weed%20Species%20-%20List%20C/2019%20Puncturevine%202.pdf" TargetMode="External"/><Relationship Id="rId19" Type="http://schemas.openxmlformats.org/officeDocument/2006/relationships/image" Target="media/image8.jpeg"/><Relationship Id="rId4" Type="http://schemas.openxmlformats.org/officeDocument/2006/relationships/hyperlink" Target="https://www.weldgov.com/UserFiles/Servers/Server_6/File/Departments/Public%20Works/Weed%20Management/Identifying%20Plants/Suppression%20Weed%20Species%20-%20List%20C/cheatgrass%203.pdf" TargetMode="External"/><Relationship Id="rId9" Type="http://schemas.openxmlformats.org/officeDocument/2006/relationships/image" Target="media/image3.jpeg"/><Relationship Id="rId14" Type="http://schemas.openxmlformats.org/officeDocument/2006/relationships/hyperlink" Target="https://www.weldgov.com/UserFiles/Servers/Server_6/File/Departments/Public%20Works/Weed%20Management/Identifying%20Plants/Suppression%20Weed%20Species%20-%20List%20C/Johnsongrass%202019.pdf" TargetMode="External"/><Relationship Id="rId22" Type="http://schemas.openxmlformats.org/officeDocument/2006/relationships/hyperlink" Target="https://www.weldgov.com/UserFiles/Servers/Server_6/File/Departments/Public%20Works/Weed%20Management/Identifying%20Plants/Suppression%20Weed%20Species%20-%20List%20C/Chicory%20201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LoganCounty</dc:creator>
  <cp:lastModifiedBy>Jennifer Crow</cp:lastModifiedBy>
  <cp:revision>2</cp:revision>
  <dcterms:created xsi:type="dcterms:W3CDTF">2020-12-30T18:08:00Z</dcterms:created>
  <dcterms:modified xsi:type="dcterms:W3CDTF">2020-12-30T18:08:00Z</dcterms:modified>
</cp:coreProperties>
</file>